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C01" w:rsidRPr="00556BCA" w:rsidRDefault="00AA7593" w:rsidP="00EB3145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  <w:lang w:val="uk-UA"/>
        </w:rPr>
      </w:pPr>
      <w:r w:rsidRPr="00556BCA">
        <w:rPr>
          <w:b/>
          <w:sz w:val="28"/>
          <w:szCs w:val="28"/>
          <w:lang w:val="uk-UA"/>
        </w:rPr>
        <w:t>Звіт</w:t>
      </w:r>
    </w:p>
    <w:p w:rsidR="00431C01" w:rsidRPr="00556BCA" w:rsidRDefault="00AA7593" w:rsidP="00EB3145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  <w:lang w:val="uk-UA"/>
        </w:rPr>
      </w:pPr>
      <w:r w:rsidRPr="00556BCA">
        <w:rPr>
          <w:b/>
          <w:sz w:val="28"/>
          <w:szCs w:val="28"/>
          <w:lang w:val="uk-UA"/>
        </w:rPr>
        <w:t>п</w:t>
      </w:r>
      <w:r w:rsidR="00431C01" w:rsidRPr="00556BCA">
        <w:rPr>
          <w:b/>
          <w:sz w:val="28"/>
          <w:szCs w:val="28"/>
          <w:lang w:val="uk-UA"/>
        </w:rPr>
        <w:t>ро діяльність комунальної установи</w:t>
      </w:r>
    </w:p>
    <w:p w:rsidR="00431C01" w:rsidRPr="00556BCA" w:rsidRDefault="00431C01" w:rsidP="00EB3145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  <w:lang w:val="uk-UA"/>
        </w:rPr>
      </w:pPr>
      <w:r w:rsidRPr="00556BCA">
        <w:rPr>
          <w:b/>
          <w:sz w:val="28"/>
          <w:szCs w:val="28"/>
          <w:lang w:val="uk-UA"/>
        </w:rPr>
        <w:t>«Інклюзивно-ресурсного центр»</w:t>
      </w:r>
      <w:r w:rsidR="00EB3145" w:rsidRPr="00556BCA">
        <w:rPr>
          <w:b/>
          <w:sz w:val="28"/>
          <w:szCs w:val="28"/>
          <w:lang w:val="uk-UA"/>
        </w:rPr>
        <w:t xml:space="preserve"> </w:t>
      </w:r>
      <w:proofErr w:type="spellStart"/>
      <w:r w:rsidRPr="00556BCA">
        <w:rPr>
          <w:b/>
          <w:sz w:val="28"/>
          <w:szCs w:val="28"/>
          <w:lang w:val="uk-UA"/>
        </w:rPr>
        <w:t>Дунаєвецької</w:t>
      </w:r>
      <w:proofErr w:type="spellEnd"/>
      <w:r w:rsidRPr="00556BCA">
        <w:rPr>
          <w:b/>
          <w:sz w:val="28"/>
          <w:szCs w:val="28"/>
          <w:lang w:val="uk-UA"/>
        </w:rPr>
        <w:t xml:space="preserve"> міської ради</w:t>
      </w:r>
    </w:p>
    <w:p w:rsidR="00431C01" w:rsidRPr="00556BCA" w:rsidRDefault="00431C01" w:rsidP="00EB3145">
      <w:pPr>
        <w:pStyle w:val="a3"/>
        <w:spacing w:before="0" w:beforeAutospacing="0" w:after="0" w:afterAutospacing="0"/>
        <w:ind w:firstLine="567"/>
        <w:jc w:val="center"/>
        <w:rPr>
          <w:b/>
          <w:sz w:val="28"/>
          <w:szCs w:val="28"/>
          <w:lang w:val="uk-UA"/>
        </w:rPr>
      </w:pPr>
      <w:r w:rsidRPr="00556BCA">
        <w:rPr>
          <w:b/>
          <w:sz w:val="28"/>
          <w:szCs w:val="28"/>
          <w:lang w:val="uk-UA"/>
        </w:rPr>
        <w:t>у 2020 р.</w:t>
      </w:r>
      <w:r w:rsidR="00D81991">
        <w:rPr>
          <w:b/>
          <w:sz w:val="28"/>
          <w:szCs w:val="28"/>
          <w:lang w:val="uk-UA"/>
        </w:rPr>
        <w:t xml:space="preserve"> та перспективи розвитку на 2021 р.</w:t>
      </w:r>
      <w:bookmarkStart w:id="0" w:name="_GoBack"/>
      <w:bookmarkEnd w:id="0"/>
    </w:p>
    <w:p w:rsidR="001D0178" w:rsidRPr="00556BCA" w:rsidRDefault="001D0178" w:rsidP="00EB3145">
      <w:pPr>
        <w:spacing w:after="0" w:line="240" w:lineRule="auto"/>
        <w:ind w:firstLine="567"/>
        <w:jc w:val="both"/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</w:pPr>
    </w:p>
    <w:p w:rsidR="001D0178" w:rsidRPr="00556BCA" w:rsidRDefault="002F2882" w:rsidP="00EB3145">
      <w:pPr>
        <w:spacing w:after="0" w:line="240" w:lineRule="auto"/>
        <w:ind w:firstLine="567"/>
        <w:jc w:val="both"/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</w:pPr>
      <w:r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Засновником Інклюзивно-ресурсного центру є </w:t>
      </w:r>
      <w:proofErr w:type="spellStart"/>
      <w:r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Дунаєвецька</w:t>
      </w:r>
      <w:proofErr w:type="spellEnd"/>
      <w:r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 міська рада.</w:t>
      </w:r>
    </w:p>
    <w:p w:rsidR="00316094" w:rsidRPr="00556BCA" w:rsidRDefault="00326F19" w:rsidP="00EB3145">
      <w:pPr>
        <w:spacing w:after="0" w:line="240" w:lineRule="auto"/>
        <w:ind w:firstLine="567"/>
        <w:jc w:val="both"/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</w:pPr>
      <w:r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Комунальна установа </w:t>
      </w:r>
      <w:proofErr w:type="spellStart"/>
      <w:r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Дунаєвецької</w:t>
      </w:r>
      <w:proofErr w:type="spellEnd"/>
      <w:r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 міської ради «</w:t>
      </w:r>
      <w:r w:rsidR="00316094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Інклюзивно-ресурсний центр </w:t>
      </w:r>
      <w:r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«</w:t>
      </w:r>
      <w:r w:rsidR="00316094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здійснює свою діяльність відповідно до рішення сорок першої сесії міської ради VII скликання від 21.09.2018р. №9-41/2018</w:t>
      </w:r>
    </w:p>
    <w:p w:rsidR="00431C01" w:rsidRPr="00556BCA" w:rsidRDefault="00316094" w:rsidP="00EB314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Інклюзивно-ресурсний центр знаходиться </w:t>
      </w:r>
      <w:r w:rsidR="00CF08EE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по вулиці Шевченка 109-А </w:t>
      </w:r>
      <w:r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на базі </w:t>
      </w:r>
      <w:r w:rsidR="00EB3145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ЗОШ №3 на першому поверсі</w:t>
      </w:r>
      <w:r w:rsidR="00C3211A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. </w:t>
      </w:r>
      <w:r w:rsidR="00431C01" w:rsidRPr="00556B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Є безперешкодний доступ до всіх приміщень ІРЦ. </w:t>
      </w:r>
    </w:p>
    <w:p w:rsidR="00431C01" w:rsidRPr="00556BCA" w:rsidRDefault="00431C01" w:rsidP="00EB3145">
      <w:pPr>
        <w:spacing w:after="0" w:line="240" w:lineRule="auto"/>
        <w:ind w:firstLine="567"/>
        <w:jc w:val="both"/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</w:pPr>
      <w:proofErr w:type="spellStart"/>
      <w:r w:rsidRPr="00556BCA">
        <w:rPr>
          <w:rFonts w:ascii="Times New Roman" w:hAnsi="Times New Roman" w:cs="Times New Roman"/>
          <w:color w:val="000000"/>
          <w:sz w:val="28"/>
          <w:szCs w:val="28"/>
          <w:lang w:val="uk-UA"/>
        </w:rPr>
        <w:t>Дунаєвецькою</w:t>
      </w:r>
      <w:proofErr w:type="spellEnd"/>
      <w:r w:rsidRPr="00556B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міською  радою було затверджено штатний розпис у складі: директор (1 штатна одиниця), вчитель-логопед (2 штатних одиниці), вчитель-дефектолог (2 штатних одиниці), </w:t>
      </w:r>
      <w:proofErr w:type="spellStart"/>
      <w:r w:rsidRPr="00556BCA">
        <w:rPr>
          <w:rFonts w:ascii="Times New Roman" w:hAnsi="Times New Roman" w:cs="Times New Roman"/>
          <w:color w:val="000000"/>
          <w:sz w:val="28"/>
          <w:szCs w:val="28"/>
          <w:lang w:val="uk-UA"/>
        </w:rPr>
        <w:t>вчитель-реабілітолог</w:t>
      </w:r>
      <w:proofErr w:type="spellEnd"/>
      <w:r w:rsidRPr="00556B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(1 штатна одиниця), практичний психолог (2 штатних одиниці), медична сестра </w:t>
      </w:r>
      <w:bookmarkStart w:id="1" w:name="_Hlk62745168"/>
      <w:r w:rsidRPr="00556BCA">
        <w:rPr>
          <w:rFonts w:ascii="Times New Roman" w:hAnsi="Times New Roman" w:cs="Times New Roman"/>
          <w:color w:val="000000"/>
          <w:sz w:val="28"/>
          <w:szCs w:val="28"/>
          <w:lang w:val="uk-UA"/>
        </w:rPr>
        <w:t>(0,5 штатних одиниць)</w:t>
      </w:r>
      <w:bookmarkEnd w:id="1"/>
      <w:r w:rsidR="0035124E" w:rsidRPr="00556BCA">
        <w:rPr>
          <w:rFonts w:ascii="Times New Roman" w:hAnsi="Times New Roman" w:cs="Times New Roman"/>
          <w:color w:val="000000"/>
          <w:sz w:val="28"/>
          <w:szCs w:val="28"/>
          <w:lang w:val="uk-UA"/>
        </w:rPr>
        <w:t>, прибиральниця</w:t>
      </w:r>
      <w:r w:rsidRPr="00556BC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(0,5 штатних одиниць)</w:t>
      </w:r>
      <w:r w:rsidR="0035124E" w:rsidRPr="00556BCA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316094" w:rsidRPr="00556BCA" w:rsidRDefault="00316094" w:rsidP="00EB3145">
      <w:pPr>
        <w:spacing w:after="0" w:line="240" w:lineRule="auto"/>
        <w:ind w:firstLine="567"/>
        <w:jc w:val="both"/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</w:pPr>
      <w:r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В Інклюзивно-ресурсному центрі працюють </w:t>
      </w:r>
      <w:r w:rsidR="001D76DF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шість педагогічних</w:t>
      </w:r>
      <w:r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 фахівці</w:t>
      </w:r>
      <w:r w:rsidR="001D76DF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в</w:t>
      </w:r>
      <w:r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: практичний психолог</w:t>
      </w:r>
      <w:r w:rsidR="00707A7D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 спеціаліст</w:t>
      </w:r>
      <w:r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, вчитель логопед</w:t>
      </w:r>
      <w:r w:rsidR="00707A7D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 другої кваліфікаційної категорії</w:t>
      </w:r>
      <w:r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, </w:t>
      </w:r>
      <w:r w:rsidR="00C3211A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два </w:t>
      </w:r>
      <w:r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вчителі дефектологи</w:t>
      </w:r>
      <w:r w:rsidR="00707A7D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 спеціалісти</w:t>
      </w:r>
      <w:r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, вчитель </w:t>
      </w:r>
      <w:proofErr w:type="spellStart"/>
      <w:r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реабілітолог</w:t>
      </w:r>
      <w:proofErr w:type="spellEnd"/>
      <w:r w:rsidR="00707A7D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 спеціаліст</w:t>
      </w:r>
      <w:r w:rsidR="001D76DF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, директор</w:t>
      </w:r>
      <w:r w:rsidR="00EB3145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 вища категорі</w:t>
      </w:r>
      <w:r w:rsidR="00707A7D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я</w:t>
      </w:r>
      <w:r w:rsidR="001F2822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, є також дві </w:t>
      </w:r>
      <w:r w:rsidR="0035124E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педагогічні </w:t>
      </w:r>
      <w:r w:rsidR="001F2822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вакансії це логопед та психолог</w:t>
      </w:r>
      <w:r w:rsidR="0035124E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, та дві технічних медична сестра і прибиральниця.</w:t>
      </w:r>
    </w:p>
    <w:p w:rsidR="00E71312" w:rsidRPr="00556BCA" w:rsidRDefault="0035124E" w:rsidP="00EB3145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556BCA">
        <w:rPr>
          <w:color w:val="000000"/>
          <w:sz w:val="28"/>
          <w:szCs w:val="28"/>
          <w:lang w:val="uk-UA"/>
        </w:rPr>
        <w:t xml:space="preserve">Комунальна установа </w:t>
      </w:r>
      <w:proofErr w:type="spellStart"/>
      <w:r w:rsidRPr="00556BCA">
        <w:rPr>
          <w:color w:val="000000"/>
          <w:sz w:val="28"/>
          <w:szCs w:val="28"/>
          <w:lang w:val="uk-UA"/>
        </w:rPr>
        <w:t>Д</w:t>
      </w:r>
      <w:r w:rsidR="00CB4440" w:rsidRPr="00556BCA">
        <w:rPr>
          <w:color w:val="000000"/>
          <w:sz w:val="28"/>
          <w:szCs w:val="28"/>
          <w:lang w:val="uk-UA"/>
        </w:rPr>
        <w:t>унаєвецької</w:t>
      </w:r>
      <w:proofErr w:type="spellEnd"/>
      <w:r w:rsidR="00CB4440" w:rsidRPr="00556BCA">
        <w:rPr>
          <w:color w:val="000000"/>
          <w:sz w:val="28"/>
          <w:szCs w:val="28"/>
          <w:lang w:val="uk-UA"/>
        </w:rPr>
        <w:t xml:space="preserve"> міської ради </w:t>
      </w:r>
      <w:r w:rsidRPr="00556BCA">
        <w:rPr>
          <w:color w:val="000000"/>
          <w:sz w:val="28"/>
          <w:szCs w:val="28"/>
          <w:lang w:val="uk-UA"/>
        </w:rPr>
        <w:t>«Інклюзивно-ресурсний центр»</w:t>
      </w:r>
      <w:r w:rsidR="00EB3145" w:rsidRPr="00556BCA">
        <w:rPr>
          <w:color w:val="000000"/>
          <w:sz w:val="28"/>
          <w:szCs w:val="28"/>
          <w:lang w:val="uk-UA"/>
        </w:rPr>
        <w:t xml:space="preserve"> </w:t>
      </w:r>
      <w:r w:rsidRPr="00556BCA">
        <w:rPr>
          <w:color w:val="000000"/>
          <w:sz w:val="28"/>
          <w:szCs w:val="28"/>
          <w:lang w:val="uk-UA"/>
        </w:rPr>
        <w:t>станом на 01.01.2021 року обслугову</w:t>
      </w:r>
      <w:r w:rsidR="00D010EB" w:rsidRPr="00556BCA">
        <w:rPr>
          <w:color w:val="000000"/>
          <w:sz w:val="28"/>
          <w:szCs w:val="28"/>
          <w:lang w:val="uk-UA"/>
        </w:rPr>
        <w:t>є</w:t>
      </w:r>
      <w:r w:rsidRPr="00556BCA">
        <w:rPr>
          <w:color w:val="000000"/>
          <w:sz w:val="28"/>
          <w:szCs w:val="28"/>
          <w:lang w:val="uk-UA"/>
        </w:rPr>
        <w:t xml:space="preserve"> </w:t>
      </w:r>
      <w:r w:rsidR="00CB4440" w:rsidRPr="00556BCA">
        <w:rPr>
          <w:color w:val="000000"/>
          <w:sz w:val="28"/>
          <w:szCs w:val="28"/>
          <w:lang w:val="uk-UA"/>
        </w:rPr>
        <w:t>чотири територіальних громади</w:t>
      </w:r>
      <w:r w:rsidRPr="00556BCA">
        <w:rPr>
          <w:color w:val="000000"/>
          <w:sz w:val="28"/>
          <w:szCs w:val="28"/>
          <w:lang w:val="uk-UA"/>
        </w:rPr>
        <w:t>, де є</w:t>
      </w:r>
      <w:r w:rsidR="00EB3145" w:rsidRPr="00556BCA">
        <w:rPr>
          <w:color w:val="000000"/>
          <w:sz w:val="28"/>
          <w:szCs w:val="28"/>
          <w:lang w:val="uk-UA"/>
        </w:rPr>
        <w:t>,</w:t>
      </w:r>
      <w:r w:rsidRPr="00556BCA">
        <w:rPr>
          <w:color w:val="000000"/>
          <w:sz w:val="28"/>
          <w:szCs w:val="28"/>
          <w:lang w:val="uk-UA"/>
        </w:rPr>
        <w:t xml:space="preserve"> за статистичними даними</w:t>
      </w:r>
      <w:r w:rsidR="00EB3145" w:rsidRPr="00556BCA">
        <w:rPr>
          <w:color w:val="000000"/>
          <w:sz w:val="28"/>
          <w:szCs w:val="28"/>
          <w:lang w:val="uk-UA"/>
        </w:rPr>
        <w:t>,</w:t>
      </w:r>
      <w:r w:rsidRPr="00556BCA">
        <w:rPr>
          <w:color w:val="000000"/>
          <w:sz w:val="28"/>
          <w:szCs w:val="28"/>
          <w:lang w:val="uk-UA"/>
        </w:rPr>
        <w:t xml:space="preserve"> </w:t>
      </w:r>
      <w:r w:rsidR="00CB4440" w:rsidRPr="00556BCA">
        <w:rPr>
          <w:b/>
          <w:bCs/>
          <w:color w:val="000000"/>
          <w:sz w:val="28"/>
          <w:szCs w:val="28"/>
          <w:lang w:val="uk-UA"/>
        </w:rPr>
        <w:t>8931</w:t>
      </w:r>
      <w:r w:rsidRPr="00556BCA">
        <w:rPr>
          <w:color w:val="000000"/>
          <w:sz w:val="28"/>
          <w:szCs w:val="28"/>
          <w:lang w:val="uk-UA"/>
        </w:rPr>
        <w:t xml:space="preserve"> дитини від </w:t>
      </w:r>
      <w:r w:rsidRPr="00556BCA">
        <w:rPr>
          <w:b/>
          <w:bCs/>
          <w:color w:val="000000"/>
          <w:sz w:val="28"/>
          <w:szCs w:val="28"/>
          <w:lang w:val="uk-UA"/>
        </w:rPr>
        <w:t>0</w:t>
      </w:r>
      <w:r w:rsidRPr="00556BCA">
        <w:rPr>
          <w:color w:val="000000"/>
          <w:sz w:val="28"/>
          <w:szCs w:val="28"/>
          <w:lang w:val="uk-UA"/>
        </w:rPr>
        <w:t xml:space="preserve"> до </w:t>
      </w:r>
      <w:r w:rsidRPr="00556BCA">
        <w:rPr>
          <w:b/>
          <w:bCs/>
          <w:color w:val="000000"/>
          <w:sz w:val="28"/>
          <w:szCs w:val="28"/>
          <w:lang w:val="uk-UA"/>
        </w:rPr>
        <w:t>18</w:t>
      </w:r>
      <w:r w:rsidRPr="00556BCA">
        <w:rPr>
          <w:color w:val="000000"/>
          <w:sz w:val="28"/>
          <w:szCs w:val="28"/>
          <w:lang w:val="uk-UA"/>
        </w:rPr>
        <w:t xml:space="preserve"> років. </w:t>
      </w:r>
    </w:p>
    <w:p w:rsidR="00CB4440" w:rsidRPr="00556BCA" w:rsidRDefault="00CB4440" w:rsidP="00EB3145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556BCA">
        <w:rPr>
          <w:sz w:val="28"/>
          <w:szCs w:val="28"/>
          <w:lang w:val="uk-UA"/>
        </w:rPr>
        <w:t>Фахівці центру працюють за такими напрямками:</w:t>
      </w:r>
    </w:p>
    <w:p w:rsidR="00FD4B47" w:rsidRPr="00556BCA" w:rsidRDefault="00CB4440" w:rsidP="00556BCA">
      <w:pPr>
        <w:pStyle w:val="a3"/>
        <w:spacing w:before="0" w:beforeAutospacing="0" w:after="0" w:afterAutospacing="0"/>
        <w:ind w:firstLine="567"/>
        <w:jc w:val="both"/>
        <w:rPr>
          <w:rStyle w:val="a5"/>
          <w:b w:val="0"/>
          <w:i w:val="0"/>
          <w:sz w:val="28"/>
          <w:szCs w:val="28"/>
          <w:lang w:val="uk-UA"/>
        </w:rPr>
      </w:pPr>
      <w:r w:rsidRPr="00556BCA">
        <w:rPr>
          <w:b/>
          <w:sz w:val="28"/>
          <w:szCs w:val="28"/>
          <w:lang w:val="uk-UA"/>
        </w:rPr>
        <w:t xml:space="preserve">1. </w:t>
      </w:r>
      <w:r w:rsidR="00EB3145" w:rsidRPr="00556BCA">
        <w:rPr>
          <w:b/>
          <w:sz w:val="28"/>
          <w:szCs w:val="28"/>
          <w:lang w:val="uk-UA"/>
        </w:rPr>
        <w:t>Експертно-діагностичний</w:t>
      </w:r>
      <w:r w:rsidR="00556BCA">
        <w:rPr>
          <w:b/>
          <w:sz w:val="28"/>
          <w:szCs w:val="28"/>
          <w:lang w:val="uk-UA"/>
        </w:rPr>
        <w:t xml:space="preserve">. </w:t>
      </w:r>
      <w:r w:rsidR="00316094" w:rsidRPr="00556BCA">
        <w:rPr>
          <w:rStyle w:val="a5"/>
          <w:b w:val="0"/>
          <w:i w:val="0"/>
          <w:sz w:val="28"/>
          <w:szCs w:val="28"/>
          <w:lang w:val="uk-UA"/>
        </w:rPr>
        <w:t>За 20</w:t>
      </w:r>
      <w:r w:rsidR="00C16129" w:rsidRPr="00556BCA">
        <w:rPr>
          <w:rStyle w:val="a5"/>
          <w:b w:val="0"/>
          <w:i w:val="0"/>
          <w:sz w:val="28"/>
          <w:szCs w:val="28"/>
          <w:lang w:val="uk-UA"/>
        </w:rPr>
        <w:t>20</w:t>
      </w:r>
      <w:r w:rsidR="00316094" w:rsidRPr="00556BCA">
        <w:rPr>
          <w:rStyle w:val="a5"/>
          <w:b w:val="0"/>
          <w:i w:val="0"/>
          <w:sz w:val="28"/>
          <w:szCs w:val="28"/>
          <w:lang w:val="uk-UA"/>
        </w:rPr>
        <w:t xml:space="preserve"> рік фахівцями було проведено </w:t>
      </w:r>
      <w:r w:rsidR="00C16129" w:rsidRPr="00556BCA">
        <w:rPr>
          <w:rStyle w:val="a5"/>
          <w:b w:val="0"/>
          <w:i w:val="0"/>
          <w:sz w:val="28"/>
          <w:szCs w:val="28"/>
          <w:lang w:val="uk-UA"/>
        </w:rPr>
        <w:t>6</w:t>
      </w:r>
      <w:r w:rsidR="00506A4B" w:rsidRPr="00556BCA">
        <w:rPr>
          <w:rStyle w:val="a5"/>
          <w:b w:val="0"/>
          <w:i w:val="0"/>
          <w:sz w:val="28"/>
          <w:szCs w:val="28"/>
          <w:lang w:val="uk-UA"/>
        </w:rPr>
        <w:t>4</w:t>
      </w:r>
      <w:r w:rsidR="00316094" w:rsidRPr="00556BCA">
        <w:rPr>
          <w:rStyle w:val="a5"/>
          <w:b w:val="0"/>
          <w:i w:val="0"/>
          <w:sz w:val="28"/>
          <w:szCs w:val="28"/>
          <w:lang w:val="uk-UA"/>
        </w:rPr>
        <w:t xml:space="preserve"> комплекс</w:t>
      </w:r>
      <w:r w:rsidR="00EB3145" w:rsidRPr="00556BCA">
        <w:rPr>
          <w:rStyle w:val="a5"/>
          <w:b w:val="0"/>
          <w:i w:val="0"/>
          <w:sz w:val="28"/>
          <w:szCs w:val="28"/>
          <w:lang w:val="uk-UA"/>
        </w:rPr>
        <w:t>них психолого-педагогічних оцін</w:t>
      </w:r>
      <w:r w:rsidR="00316094" w:rsidRPr="00556BCA">
        <w:rPr>
          <w:rStyle w:val="a5"/>
          <w:b w:val="0"/>
          <w:i w:val="0"/>
          <w:sz w:val="28"/>
          <w:szCs w:val="28"/>
          <w:lang w:val="uk-UA"/>
        </w:rPr>
        <w:t>к</w:t>
      </w:r>
      <w:r w:rsidR="00EB3145" w:rsidRPr="00556BCA">
        <w:rPr>
          <w:rStyle w:val="a5"/>
          <w:b w:val="0"/>
          <w:i w:val="0"/>
          <w:sz w:val="28"/>
          <w:szCs w:val="28"/>
          <w:lang w:val="uk-UA"/>
        </w:rPr>
        <w:t xml:space="preserve">и </w:t>
      </w:r>
      <w:r w:rsidR="001F2822" w:rsidRPr="00556BCA">
        <w:rPr>
          <w:rStyle w:val="a5"/>
          <w:b w:val="0"/>
          <w:i w:val="0"/>
          <w:sz w:val="28"/>
          <w:szCs w:val="28"/>
          <w:lang w:val="uk-UA"/>
        </w:rPr>
        <w:t xml:space="preserve">(з них 14 дітей дошкільного віку </w:t>
      </w:r>
      <w:r w:rsidR="00506A4B" w:rsidRPr="00556BCA">
        <w:rPr>
          <w:rStyle w:val="a5"/>
          <w:b w:val="0"/>
          <w:i w:val="0"/>
          <w:sz w:val="28"/>
          <w:szCs w:val="28"/>
          <w:lang w:val="uk-UA"/>
        </w:rPr>
        <w:t>50</w:t>
      </w:r>
      <w:r w:rsidR="001F2822" w:rsidRPr="00556BCA">
        <w:rPr>
          <w:rStyle w:val="a5"/>
          <w:b w:val="0"/>
          <w:i w:val="0"/>
          <w:sz w:val="28"/>
          <w:szCs w:val="28"/>
          <w:lang w:val="uk-UA"/>
        </w:rPr>
        <w:t xml:space="preserve"> шкільного) </w:t>
      </w:r>
      <w:r w:rsidR="00316094" w:rsidRPr="00556BCA">
        <w:rPr>
          <w:rStyle w:val="a5"/>
          <w:b w:val="0"/>
          <w:i w:val="0"/>
          <w:sz w:val="28"/>
          <w:szCs w:val="28"/>
          <w:lang w:val="uk-UA"/>
        </w:rPr>
        <w:t>з виявленням особливих освітніх потреб дітей</w:t>
      </w:r>
      <w:r w:rsidR="001F2822" w:rsidRPr="00556BCA">
        <w:rPr>
          <w:rStyle w:val="a5"/>
          <w:b w:val="0"/>
          <w:i w:val="0"/>
          <w:sz w:val="28"/>
          <w:szCs w:val="28"/>
          <w:lang w:val="uk-UA"/>
        </w:rPr>
        <w:t>.</w:t>
      </w:r>
      <w:r w:rsidR="00316094" w:rsidRPr="00556BCA">
        <w:rPr>
          <w:rStyle w:val="a5"/>
          <w:b w:val="0"/>
          <w:i w:val="0"/>
          <w:sz w:val="28"/>
          <w:szCs w:val="28"/>
          <w:lang w:val="uk-UA"/>
        </w:rPr>
        <w:t xml:space="preserve"> </w:t>
      </w:r>
      <w:r w:rsidR="00707A7D" w:rsidRPr="00556BCA">
        <w:rPr>
          <w:rStyle w:val="a5"/>
          <w:b w:val="0"/>
          <w:i w:val="0"/>
          <w:sz w:val="28"/>
          <w:szCs w:val="28"/>
          <w:lang w:val="uk-UA"/>
        </w:rPr>
        <w:t>Н</w:t>
      </w:r>
      <w:r w:rsidR="00316094" w:rsidRPr="00556BCA">
        <w:rPr>
          <w:rStyle w:val="a5"/>
          <w:b w:val="0"/>
          <w:i w:val="0"/>
          <w:sz w:val="28"/>
          <w:szCs w:val="28"/>
          <w:lang w:val="uk-UA"/>
        </w:rPr>
        <w:t xml:space="preserve">а підставі висновків </w:t>
      </w:r>
      <w:r w:rsidR="00BA2ECF" w:rsidRPr="00556BCA">
        <w:rPr>
          <w:rStyle w:val="a5"/>
          <w:b w:val="0"/>
          <w:i w:val="0"/>
          <w:sz w:val="28"/>
          <w:szCs w:val="28"/>
          <w:lang w:val="uk-UA"/>
        </w:rPr>
        <w:t>66</w:t>
      </w:r>
      <w:r w:rsidR="00316094" w:rsidRPr="00556BCA">
        <w:rPr>
          <w:rStyle w:val="a5"/>
          <w:b w:val="0"/>
          <w:i w:val="0"/>
          <w:sz w:val="28"/>
          <w:szCs w:val="28"/>
          <w:lang w:val="uk-UA"/>
        </w:rPr>
        <w:t xml:space="preserve"> д</w:t>
      </w:r>
      <w:r w:rsidR="001D76DF" w:rsidRPr="00556BCA">
        <w:rPr>
          <w:rStyle w:val="a5"/>
          <w:b w:val="0"/>
          <w:i w:val="0"/>
          <w:sz w:val="28"/>
          <w:szCs w:val="28"/>
          <w:lang w:val="uk-UA"/>
        </w:rPr>
        <w:t>ітей</w:t>
      </w:r>
      <w:r w:rsidR="00316094" w:rsidRPr="00556BCA">
        <w:rPr>
          <w:rStyle w:val="a5"/>
          <w:b w:val="0"/>
          <w:i w:val="0"/>
          <w:sz w:val="28"/>
          <w:szCs w:val="28"/>
          <w:lang w:val="uk-UA"/>
        </w:rPr>
        <w:t xml:space="preserve"> навчається на індивідуальній формі навчання</w:t>
      </w:r>
      <w:r w:rsidR="00FD4B47" w:rsidRPr="00556BCA">
        <w:rPr>
          <w:rStyle w:val="a5"/>
          <w:b w:val="0"/>
          <w:i w:val="0"/>
          <w:sz w:val="28"/>
          <w:szCs w:val="28"/>
          <w:lang w:val="uk-UA"/>
        </w:rPr>
        <w:t>.</w:t>
      </w:r>
    </w:p>
    <w:p w:rsidR="00EB3145" w:rsidRPr="00556BCA" w:rsidRDefault="00FD4B47" w:rsidP="00556BCA">
      <w:pPr>
        <w:spacing w:after="0" w:line="240" w:lineRule="auto"/>
        <w:ind w:firstLine="567"/>
        <w:jc w:val="both"/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</w:pPr>
      <w:r w:rsidRPr="00556BCA">
        <w:rPr>
          <w:rFonts w:ascii="Times New Roman" w:hAnsi="Times New Roman" w:cs="Times New Roman"/>
          <w:b/>
          <w:sz w:val="28"/>
          <w:szCs w:val="28"/>
          <w:lang w:val="uk-UA"/>
        </w:rPr>
        <w:t>2. Надання психолого-педагогічних</w:t>
      </w:r>
      <w:r w:rsidR="00EB3145" w:rsidRPr="00556BCA">
        <w:rPr>
          <w:rFonts w:ascii="Times New Roman" w:hAnsi="Times New Roman" w:cs="Times New Roman"/>
          <w:b/>
          <w:sz w:val="28"/>
          <w:szCs w:val="28"/>
          <w:lang w:val="uk-UA"/>
        </w:rPr>
        <w:t xml:space="preserve">, </w:t>
      </w:r>
      <w:proofErr w:type="spellStart"/>
      <w:r w:rsidR="00EB3145" w:rsidRPr="00556BCA">
        <w:rPr>
          <w:rFonts w:ascii="Times New Roman" w:hAnsi="Times New Roman" w:cs="Times New Roman"/>
          <w:b/>
          <w:sz w:val="28"/>
          <w:szCs w:val="28"/>
          <w:lang w:val="uk-UA"/>
        </w:rPr>
        <w:t>корекційно-розвиткових</w:t>
      </w:r>
      <w:proofErr w:type="spellEnd"/>
      <w:r w:rsidR="00EB3145" w:rsidRPr="00556BC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послуг</w:t>
      </w:r>
      <w:r w:rsidR="00556BCA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proofErr w:type="spellStart"/>
      <w:r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К</w:t>
      </w:r>
      <w:r w:rsidR="00316094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орекційні</w:t>
      </w:r>
      <w:proofErr w:type="spellEnd"/>
      <w:r w:rsidR="00316094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 зайняття </w:t>
      </w:r>
      <w:r w:rsidR="00EB3145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протягом</w:t>
      </w:r>
      <w:r w:rsidR="00316094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 року відвідало 9</w:t>
      </w:r>
      <w:r w:rsidR="002E4B4F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7</w:t>
      </w:r>
      <w:r w:rsidR="00EB3145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 дітей</w:t>
      </w:r>
      <w:r w:rsidR="00316094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.</w:t>
      </w:r>
      <w:r w:rsid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 </w:t>
      </w:r>
      <w:r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Фахівцями центру проведено 1319</w:t>
      </w:r>
      <w:r w:rsidR="00EB3145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 </w:t>
      </w:r>
      <w:proofErr w:type="spellStart"/>
      <w:r w:rsidR="00EB3145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корекційно-розвиткових</w:t>
      </w:r>
      <w:proofErr w:type="spellEnd"/>
      <w:r w:rsidR="00EB3145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 занять.</w:t>
      </w:r>
    </w:p>
    <w:p w:rsidR="00316094" w:rsidRPr="00556BCA" w:rsidRDefault="00FD4B47" w:rsidP="00EB3145">
      <w:pPr>
        <w:spacing w:after="0" w:line="240" w:lineRule="auto"/>
        <w:ind w:firstLine="567"/>
        <w:jc w:val="both"/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</w:pPr>
      <w:r w:rsidRPr="00556BCA">
        <w:rPr>
          <w:rFonts w:ascii="Times New Roman" w:hAnsi="Times New Roman" w:cs="Times New Roman"/>
          <w:b/>
          <w:sz w:val="28"/>
          <w:szCs w:val="28"/>
          <w:lang w:val="uk-UA"/>
        </w:rPr>
        <w:t xml:space="preserve">3. </w:t>
      </w:r>
      <w:r w:rsidR="00556BCA" w:rsidRPr="00556BCA">
        <w:rPr>
          <w:rFonts w:ascii="Times New Roman" w:hAnsi="Times New Roman" w:cs="Times New Roman"/>
          <w:b/>
          <w:sz w:val="28"/>
          <w:szCs w:val="28"/>
          <w:lang w:val="uk-UA"/>
        </w:rPr>
        <w:t>Консультативна допомога</w:t>
      </w:r>
      <w:r w:rsidR="00556BCA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707A7D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Нада</w:t>
      </w:r>
      <w:r w:rsidR="00316094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но </w:t>
      </w:r>
      <w:r w:rsidR="00707A7D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батькам та офіційним представникам </w:t>
      </w:r>
      <w:r w:rsidR="00C16129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676</w:t>
      </w:r>
      <w:r w:rsidR="00707A7D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 </w:t>
      </w:r>
      <w:r w:rsidR="00316094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консультацій. Надано </w:t>
      </w:r>
      <w:r w:rsidR="00C16129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73</w:t>
      </w:r>
      <w:r w:rsidR="00316094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 методичних рекомендацій </w:t>
      </w:r>
      <w:r w:rsidR="00556BCA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для педагогічних працівників що</w:t>
      </w:r>
      <w:r w:rsidR="00316094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до роботи з дітьми з </w:t>
      </w:r>
      <w:r w:rsidR="001E2F8C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особливими освітніми потребами</w:t>
      </w:r>
      <w:r w:rsidR="00316094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. </w:t>
      </w:r>
    </w:p>
    <w:p w:rsidR="00FD4B47" w:rsidRPr="00556BCA" w:rsidRDefault="00FD4B47" w:rsidP="00EB3145">
      <w:pPr>
        <w:pStyle w:val="a3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556BCA">
        <w:rPr>
          <w:b/>
          <w:sz w:val="28"/>
          <w:szCs w:val="28"/>
          <w:lang w:val="uk-UA"/>
        </w:rPr>
        <w:t xml:space="preserve">4. </w:t>
      </w:r>
      <w:r w:rsidR="00556BCA">
        <w:rPr>
          <w:b/>
          <w:sz w:val="28"/>
          <w:szCs w:val="28"/>
          <w:lang w:val="uk-UA"/>
        </w:rPr>
        <w:t xml:space="preserve">Психолого-педагогічний супровід. </w:t>
      </w:r>
      <w:r w:rsidRPr="00556BCA">
        <w:rPr>
          <w:sz w:val="28"/>
          <w:szCs w:val="28"/>
          <w:lang w:val="uk-UA"/>
        </w:rPr>
        <w:t xml:space="preserve">З метою моніторингу динаміки розвитку дітей,  які навчаються за інклюзивною формою, фахівці ІРЦ розподілені та залучені до команд психолого-педагогічного супроводу дітей на інклюзивному навчанні у 2 загальноосвітніх навчальних закладах і 1 дошкільному де організоване таке </w:t>
      </w:r>
      <w:r w:rsidR="00556BCA">
        <w:rPr>
          <w:sz w:val="28"/>
          <w:szCs w:val="28"/>
          <w:lang w:val="uk-UA"/>
        </w:rPr>
        <w:t>навчання</w:t>
      </w:r>
      <w:r w:rsidRPr="00556BCA">
        <w:rPr>
          <w:sz w:val="28"/>
          <w:szCs w:val="28"/>
          <w:lang w:val="uk-UA"/>
        </w:rPr>
        <w:t xml:space="preserve">. Фахівці надають </w:t>
      </w:r>
      <w:r w:rsidRPr="00556BCA">
        <w:rPr>
          <w:sz w:val="28"/>
          <w:szCs w:val="28"/>
          <w:lang w:val="uk-UA"/>
        </w:rPr>
        <w:lastRenderedPageBreak/>
        <w:t>консультативну допомогу  команді супроводу з питань організації інклюзивного навчання, відповідно до визначених освітніх потреб дітей; беруть участь у підготовці індивідуальної програми розвитку, надають команді супроводу методичну та просвітницьку допомогу щодо особливостей організації освітнього  середовища та ін.</w:t>
      </w:r>
    </w:p>
    <w:p w:rsidR="00926A1A" w:rsidRPr="00556BCA" w:rsidRDefault="00926A1A" w:rsidP="00EB3145">
      <w:pPr>
        <w:pStyle w:val="a3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556BCA">
        <w:rPr>
          <w:b/>
          <w:sz w:val="28"/>
          <w:szCs w:val="28"/>
          <w:lang w:val="uk-UA"/>
        </w:rPr>
        <w:t xml:space="preserve">5. </w:t>
      </w:r>
      <w:proofErr w:type="spellStart"/>
      <w:r w:rsidRPr="00556BCA">
        <w:rPr>
          <w:b/>
          <w:sz w:val="28"/>
          <w:szCs w:val="28"/>
          <w:lang w:val="uk-UA"/>
        </w:rPr>
        <w:t>Просвітницка</w:t>
      </w:r>
      <w:proofErr w:type="spellEnd"/>
      <w:r w:rsidRPr="00556BCA">
        <w:rPr>
          <w:b/>
          <w:sz w:val="28"/>
          <w:szCs w:val="28"/>
          <w:lang w:val="uk-UA"/>
        </w:rPr>
        <w:t xml:space="preserve"> робота.  </w:t>
      </w:r>
      <w:r w:rsidRPr="00556BCA">
        <w:rPr>
          <w:sz w:val="28"/>
          <w:szCs w:val="28"/>
          <w:lang w:val="uk-UA"/>
        </w:rPr>
        <w:t>У  закладах проводилися такі форми роботи: консультування</w:t>
      </w:r>
      <w:r w:rsidR="00E76D9D" w:rsidRPr="00556BCA">
        <w:rPr>
          <w:sz w:val="28"/>
          <w:szCs w:val="28"/>
          <w:lang w:val="uk-UA"/>
        </w:rPr>
        <w:t xml:space="preserve"> батьків</w:t>
      </w:r>
      <w:r w:rsidRPr="00556BCA">
        <w:rPr>
          <w:sz w:val="28"/>
          <w:szCs w:val="28"/>
          <w:lang w:val="uk-UA"/>
        </w:rPr>
        <w:t>; зустріч за круглим столом  вчителів,  які забезпечують освітній процес учнів з ООП; тренінгові заняття; участь у розробці індивідуальної програми розвитку дитини, яка  навчається на інклюзивній формі.</w:t>
      </w:r>
    </w:p>
    <w:p w:rsidR="00926A1A" w:rsidRPr="00556BCA" w:rsidRDefault="00926A1A" w:rsidP="00EB3145">
      <w:pPr>
        <w:pStyle w:val="a3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556BCA">
        <w:rPr>
          <w:b/>
          <w:sz w:val="28"/>
          <w:szCs w:val="28"/>
          <w:lang w:val="uk-UA"/>
        </w:rPr>
        <w:t xml:space="preserve">6. Методична допомога. </w:t>
      </w:r>
      <w:r w:rsidRPr="00556BCA">
        <w:rPr>
          <w:sz w:val="28"/>
          <w:szCs w:val="28"/>
          <w:lang w:val="uk-UA"/>
        </w:rPr>
        <w:t xml:space="preserve">Надання методичної допомоги здійснюється  </w:t>
      </w:r>
      <w:r w:rsidR="00556BCA">
        <w:rPr>
          <w:sz w:val="28"/>
          <w:szCs w:val="28"/>
          <w:lang w:val="uk-UA"/>
        </w:rPr>
        <w:t xml:space="preserve">під </w:t>
      </w:r>
      <w:r w:rsidRPr="00556BCA">
        <w:rPr>
          <w:sz w:val="28"/>
          <w:szCs w:val="28"/>
          <w:lang w:val="uk-UA"/>
        </w:rPr>
        <w:t>час роботи команд психолого-педагогічного супроводу у навчально-виховних закладах, поширенням методичних рекомендацій МОН України, Хмельницького обласного ресурсного центру підтримки інклюзивної освіти.</w:t>
      </w:r>
    </w:p>
    <w:p w:rsidR="00FC338B" w:rsidRPr="00556BCA" w:rsidRDefault="00FC338B" w:rsidP="00EB3145">
      <w:pPr>
        <w:pStyle w:val="a3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  <w:lang w:val="uk-UA"/>
        </w:rPr>
      </w:pPr>
      <w:r w:rsidRPr="00556BCA">
        <w:rPr>
          <w:b/>
          <w:sz w:val="28"/>
          <w:szCs w:val="28"/>
          <w:lang w:val="uk-UA"/>
        </w:rPr>
        <w:t xml:space="preserve">7. Інформаційно-аналітична робота. </w:t>
      </w:r>
      <w:r w:rsidRPr="00556BCA">
        <w:rPr>
          <w:sz w:val="28"/>
          <w:szCs w:val="28"/>
          <w:lang w:val="uk-UA"/>
        </w:rPr>
        <w:t>Директором та фахівцями центру ведеться вся документація передбачена Постановою КМУ від 12.07.2017 року № 545 (зі змінами) та іншими нормативно-правовим актами.</w:t>
      </w:r>
    </w:p>
    <w:p w:rsidR="00FC338B" w:rsidRPr="00556BCA" w:rsidRDefault="00FC338B" w:rsidP="00072036">
      <w:pPr>
        <w:tabs>
          <w:tab w:val="left" w:pos="9570"/>
        </w:tabs>
        <w:spacing w:after="0" w:line="240" w:lineRule="auto"/>
        <w:ind w:firstLine="567"/>
        <w:jc w:val="both"/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</w:pPr>
      <w:r w:rsidRPr="00556BCA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8. </w:t>
      </w:r>
      <w:r w:rsidR="001E2F8C">
        <w:rPr>
          <w:rFonts w:ascii="Times New Roman" w:eastAsia="Calibri" w:hAnsi="Times New Roman" w:cs="Times New Roman"/>
          <w:b/>
          <w:sz w:val="28"/>
          <w:szCs w:val="28"/>
          <w:lang w:val="uk-UA"/>
        </w:rPr>
        <w:t>Організаційний</w:t>
      </w:r>
      <w:r w:rsidRPr="00556BCA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  <w:r w:rsidR="00072036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З метою раннього виявлення дітей з вадами в психофізичному розвитку, ведення спільних банків даних дітей з інвалідністю від народження до 18 років та надання своєчасної медичної та </w:t>
      </w:r>
      <w:proofErr w:type="spellStart"/>
      <w:r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корекційно-консультативної</w:t>
      </w:r>
      <w:proofErr w:type="spellEnd"/>
      <w:r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 допомоги</w:t>
      </w:r>
      <w:r w:rsidR="00072036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,</w:t>
      </w:r>
      <w:r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 укладено угоду про співпрацю між управлінням освіти, молоді та спорту </w:t>
      </w:r>
      <w:proofErr w:type="spellStart"/>
      <w:r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Дунаєвецької</w:t>
      </w:r>
      <w:proofErr w:type="spellEnd"/>
      <w:r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 міської, також укладені угоди про співпрацю</w:t>
      </w:r>
      <w:r w:rsidR="00072036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 з </w:t>
      </w:r>
      <w:proofErr w:type="spellStart"/>
      <w:r w:rsidR="00072036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Маківською</w:t>
      </w:r>
      <w:proofErr w:type="spellEnd"/>
      <w:r w:rsidR="00072036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, </w:t>
      </w:r>
      <w:proofErr w:type="spellStart"/>
      <w:r w:rsidR="00072036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Смотрицькою</w:t>
      </w:r>
      <w:proofErr w:type="spellEnd"/>
      <w:r w:rsidR="00072036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, </w:t>
      </w:r>
      <w:proofErr w:type="spellStart"/>
      <w:r w:rsidR="00072036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Новод</w:t>
      </w:r>
      <w:r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унаєвецькою</w:t>
      </w:r>
      <w:proofErr w:type="spellEnd"/>
      <w:r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 ОТГ</w:t>
      </w:r>
      <w:r w:rsid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 </w:t>
      </w:r>
      <w:r w:rsidR="00E76D9D" w:rsidRPr="00556B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«</w:t>
      </w:r>
      <w:bookmarkStart w:id="2" w:name="_Hlk65568409"/>
      <w:r w:rsidR="00E76D9D" w:rsidRPr="00556B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Центром професійного розвитку педагогічних працівників</w:t>
      </w:r>
      <w:bookmarkEnd w:id="2"/>
      <w:r w:rsidR="00E76D9D" w:rsidRPr="00556BC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»</w:t>
      </w:r>
      <w:r w:rsidR="0007203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та міським центром комплексної реабілітації дітей з інвалідністю </w:t>
      </w:r>
      <w:r w:rsid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«</w:t>
      </w:r>
      <w:r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Ластівка».</w:t>
      </w:r>
    </w:p>
    <w:p w:rsidR="00FD4B47" w:rsidRPr="00556BCA" w:rsidRDefault="00FC338B" w:rsidP="00EB3145">
      <w:pPr>
        <w:tabs>
          <w:tab w:val="left" w:pos="9570"/>
        </w:tabs>
        <w:spacing w:after="0" w:line="240" w:lineRule="auto"/>
        <w:ind w:firstLine="567"/>
        <w:jc w:val="both"/>
        <w:rPr>
          <w:rStyle w:val="a5"/>
          <w:rFonts w:ascii="Times New Roman" w:eastAsia="Calibri" w:hAnsi="Times New Roman" w:cs="Times New Roman"/>
          <w:b w:val="0"/>
          <w:bCs w:val="0"/>
          <w:i w:val="0"/>
          <w:iCs w:val="0"/>
          <w:spacing w:val="0"/>
          <w:sz w:val="28"/>
          <w:szCs w:val="28"/>
          <w:lang w:val="uk-UA"/>
        </w:rPr>
      </w:pPr>
      <w:r w:rsidRPr="00556BCA">
        <w:rPr>
          <w:rFonts w:ascii="Times New Roman" w:eastAsia="Calibri" w:hAnsi="Times New Roman" w:cs="Times New Roman"/>
          <w:b/>
          <w:sz w:val="28"/>
          <w:szCs w:val="28"/>
          <w:lang w:val="uk-UA"/>
        </w:rPr>
        <w:t>Джерелами фінансування ІРЦ</w:t>
      </w:r>
      <w:r w:rsidRPr="00556BC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у 2020 році були:</w:t>
      </w:r>
      <w:r w:rsidR="00E71312" w:rsidRPr="00556BC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Pr="00556BCA">
        <w:rPr>
          <w:rFonts w:ascii="Times New Roman" w:eastAsia="Calibri" w:hAnsi="Times New Roman" w:cs="Times New Roman"/>
          <w:sz w:val="28"/>
          <w:szCs w:val="28"/>
          <w:lang w:val="uk-UA"/>
        </w:rPr>
        <w:t>освітня субвенція з якої здійснюється виплата заробітної плати фахівцям центру.</w:t>
      </w:r>
    </w:p>
    <w:p w:rsidR="00316094" w:rsidRPr="00556BCA" w:rsidRDefault="00316094" w:rsidP="00EB3145">
      <w:pPr>
        <w:spacing w:after="0" w:line="240" w:lineRule="auto"/>
        <w:ind w:firstLine="567"/>
        <w:jc w:val="both"/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</w:pPr>
      <w:r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Впродовж року в ІРЦ</w:t>
      </w:r>
      <w:r w:rsidR="001D76DF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 за кошти </w:t>
      </w:r>
      <w:r w:rsidR="00BB2568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державного бюджету </w:t>
      </w:r>
      <w:r w:rsidR="001D76DF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(</w:t>
      </w:r>
      <w:r w:rsidR="0007203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166 </w:t>
      </w:r>
      <w:r w:rsidR="001B40D4" w:rsidRPr="00556B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300</w:t>
      </w:r>
      <w:r w:rsidR="0007203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грн.</w:t>
      </w:r>
      <w:r w:rsidR="001D76DF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)</w:t>
      </w:r>
      <w:r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 значно покращено </w:t>
      </w:r>
      <w:r w:rsidR="00072036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матеріально технічну базу.</w:t>
      </w:r>
      <w:r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 </w:t>
      </w:r>
      <w:r w:rsidR="00072036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П</w:t>
      </w:r>
      <w:r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ридбано: </w:t>
      </w:r>
      <w:r w:rsidR="006D4D31" w:rsidRPr="00556BCA">
        <w:rPr>
          <w:rFonts w:ascii="Times New Roman" w:hAnsi="Times New Roman" w:cs="Times New Roman"/>
          <w:sz w:val="28"/>
          <w:szCs w:val="28"/>
          <w:lang w:val="uk-UA"/>
        </w:rPr>
        <w:t>комп’ютерну техніку (2</w:t>
      </w:r>
      <w:r w:rsidR="000720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4D31" w:rsidRPr="00556BCA">
        <w:rPr>
          <w:rFonts w:ascii="Times New Roman" w:hAnsi="Times New Roman" w:cs="Times New Roman"/>
          <w:sz w:val="28"/>
          <w:szCs w:val="28"/>
          <w:lang w:val="uk-UA"/>
        </w:rPr>
        <w:t>ноутбуки,</w:t>
      </w:r>
      <w:r w:rsidR="00072036">
        <w:rPr>
          <w:rFonts w:ascii="Times New Roman" w:hAnsi="Times New Roman" w:cs="Times New Roman"/>
          <w:sz w:val="28"/>
          <w:szCs w:val="28"/>
          <w:lang w:val="uk-UA"/>
        </w:rPr>
        <w:t xml:space="preserve"> принтер, проектор)</w:t>
      </w:r>
      <w:r w:rsidR="006D4D31" w:rsidRPr="00556BCA">
        <w:rPr>
          <w:rFonts w:ascii="Times New Roman" w:hAnsi="Times New Roman" w:cs="Times New Roman"/>
          <w:sz w:val="28"/>
          <w:szCs w:val="28"/>
          <w:lang w:val="uk-UA"/>
        </w:rPr>
        <w:t>, дидактичний матеріал (сенсорна печера</w:t>
      </w:r>
      <w:r w:rsidR="00072036">
        <w:rPr>
          <w:rFonts w:ascii="Times New Roman" w:hAnsi="Times New Roman" w:cs="Times New Roman"/>
          <w:sz w:val="28"/>
          <w:szCs w:val="28"/>
          <w:lang w:val="uk-UA"/>
        </w:rPr>
        <w:t>, тренажер-</w:t>
      </w:r>
      <w:r w:rsidR="006D4D31" w:rsidRPr="00556BCA">
        <w:rPr>
          <w:rFonts w:ascii="Times New Roman" w:hAnsi="Times New Roman" w:cs="Times New Roman"/>
          <w:sz w:val="28"/>
          <w:szCs w:val="28"/>
          <w:lang w:val="uk-UA"/>
        </w:rPr>
        <w:t xml:space="preserve">тунель, великий конструктор, набір </w:t>
      </w:r>
      <w:proofErr w:type="spellStart"/>
      <w:r w:rsidR="006D4D31" w:rsidRPr="00556BCA">
        <w:rPr>
          <w:rFonts w:ascii="Times New Roman" w:hAnsi="Times New Roman" w:cs="Times New Roman"/>
          <w:sz w:val="28"/>
          <w:szCs w:val="28"/>
          <w:lang w:val="uk-UA"/>
        </w:rPr>
        <w:t>фребеля</w:t>
      </w:r>
      <w:proofErr w:type="spellEnd"/>
      <w:r w:rsidR="006D4D31" w:rsidRPr="00556BC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6D4D31" w:rsidRPr="00556BCA">
        <w:rPr>
          <w:rFonts w:ascii="Times New Roman" w:hAnsi="Times New Roman" w:cs="Times New Roman"/>
          <w:sz w:val="28"/>
          <w:szCs w:val="28"/>
          <w:lang w:val="uk-UA"/>
        </w:rPr>
        <w:t>бізібор</w:t>
      </w:r>
      <w:proofErr w:type="spellEnd"/>
      <w:r w:rsidR="006D4D31" w:rsidRPr="00556BCA">
        <w:rPr>
          <w:rFonts w:ascii="Times New Roman" w:hAnsi="Times New Roman" w:cs="Times New Roman"/>
          <w:sz w:val="28"/>
          <w:szCs w:val="28"/>
          <w:lang w:val="uk-UA"/>
        </w:rPr>
        <w:t xml:space="preserve"> , конструктори </w:t>
      </w:r>
      <w:proofErr w:type="spellStart"/>
      <w:r w:rsidR="006D4D31" w:rsidRPr="00556BCA">
        <w:rPr>
          <w:rFonts w:ascii="Times New Roman" w:hAnsi="Times New Roman" w:cs="Times New Roman"/>
          <w:sz w:val="28"/>
          <w:szCs w:val="28"/>
          <w:lang w:val="uk-UA"/>
        </w:rPr>
        <w:t>лего</w:t>
      </w:r>
      <w:proofErr w:type="spellEnd"/>
      <w:r w:rsidR="006D4D31" w:rsidRPr="00556BCA">
        <w:rPr>
          <w:rFonts w:ascii="Times New Roman" w:hAnsi="Times New Roman" w:cs="Times New Roman"/>
          <w:sz w:val="28"/>
          <w:szCs w:val="28"/>
          <w:lang w:val="uk-UA"/>
        </w:rPr>
        <w:t>, театральн</w:t>
      </w:r>
      <w:r w:rsidR="00AE48B9" w:rsidRPr="00556BCA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D4D31" w:rsidRPr="00556BCA">
        <w:rPr>
          <w:rFonts w:ascii="Times New Roman" w:hAnsi="Times New Roman" w:cs="Times New Roman"/>
          <w:sz w:val="28"/>
          <w:szCs w:val="28"/>
          <w:lang w:val="uk-UA"/>
        </w:rPr>
        <w:t xml:space="preserve"> ляльки</w:t>
      </w:r>
      <w:r w:rsidR="00C31C81" w:rsidRPr="00556BC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E48B9" w:rsidRPr="00556BCA">
        <w:rPr>
          <w:rFonts w:ascii="Times New Roman" w:hAnsi="Times New Roman" w:cs="Times New Roman"/>
          <w:sz w:val="28"/>
          <w:szCs w:val="28"/>
          <w:lang w:val="uk-UA"/>
        </w:rPr>
        <w:t>тактильна доріжка</w:t>
      </w:r>
      <w:r w:rsidR="007A4CA5" w:rsidRPr="00556BCA">
        <w:rPr>
          <w:rFonts w:ascii="Times New Roman" w:hAnsi="Times New Roman" w:cs="Times New Roman"/>
          <w:sz w:val="28"/>
          <w:szCs w:val="28"/>
          <w:lang w:val="uk-UA"/>
        </w:rPr>
        <w:t>, балансири,</w:t>
      </w:r>
      <w:r w:rsidR="000720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D4D31" w:rsidRPr="00556BCA">
        <w:rPr>
          <w:rFonts w:ascii="Times New Roman" w:hAnsi="Times New Roman" w:cs="Times New Roman"/>
          <w:sz w:val="28"/>
          <w:szCs w:val="28"/>
          <w:lang w:val="uk-UA"/>
        </w:rPr>
        <w:t xml:space="preserve">та інший  </w:t>
      </w:r>
      <w:proofErr w:type="spellStart"/>
      <w:r w:rsidR="006D4D31" w:rsidRPr="00556BCA">
        <w:rPr>
          <w:rFonts w:ascii="Times New Roman" w:hAnsi="Times New Roman" w:cs="Times New Roman"/>
          <w:sz w:val="28"/>
          <w:szCs w:val="28"/>
          <w:lang w:val="uk-UA"/>
        </w:rPr>
        <w:t>роздатковий</w:t>
      </w:r>
      <w:proofErr w:type="spellEnd"/>
      <w:r w:rsidR="006D4D31" w:rsidRPr="00556BCA">
        <w:rPr>
          <w:rFonts w:ascii="Times New Roman" w:hAnsi="Times New Roman" w:cs="Times New Roman"/>
          <w:sz w:val="28"/>
          <w:szCs w:val="28"/>
          <w:lang w:val="uk-UA"/>
        </w:rPr>
        <w:t xml:space="preserve"> матеріал</w:t>
      </w:r>
      <w:r w:rsidR="001B40D4" w:rsidRPr="00556BCA">
        <w:rPr>
          <w:rFonts w:ascii="Times New Roman" w:hAnsi="Times New Roman" w:cs="Times New Roman"/>
          <w:sz w:val="28"/>
          <w:szCs w:val="28"/>
          <w:lang w:val="uk-UA"/>
        </w:rPr>
        <w:t xml:space="preserve">. За рахунок </w:t>
      </w:r>
      <w:r w:rsidR="00D93DB0" w:rsidRPr="00556BCA">
        <w:rPr>
          <w:rFonts w:ascii="Times New Roman" w:hAnsi="Times New Roman" w:cs="Times New Roman"/>
          <w:sz w:val="28"/>
          <w:szCs w:val="28"/>
          <w:lang w:val="uk-UA"/>
        </w:rPr>
        <w:t xml:space="preserve">місцевого бюджету </w:t>
      </w:r>
      <w:r w:rsidR="00D93DB0" w:rsidRPr="00556BCA"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 w:rsidR="0007203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47 </w:t>
      </w:r>
      <w:r w:rsidR="00D93DB0" w:rsidRPr="00556B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900</w:t>
      </w:r>
      <w:r w:rsidR="0007203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грн.</w:t>
      </w:r>
      <w:r w:rsidR="00D93DB0" w:rsidRPr="00556BC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)</w:t>
      </w:r>
      <w:r w:rsidR="00D93DB0" w:rsidRPr="00556B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55CDC" w:rsidRPr="00556B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постелено 133 метра квадратних </w:t>
      </w:r>
      <w:proofErr w:type="spellStart"/>
      <w:r w:rsidR="00B55CDC" w:rsidRPr="00556B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</w:t>
      </w:r>
      <w:r w:rsidR="001E2F8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</w:t>
      </w:r>
      <w:r w:rsidR="00B55CDC" w:rsidRPr="00556B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ноліума</w:t>
      </w:r>
      <w:proofErr w:type="spellEnd"/>
      <w:r w:rsidR="00510697" w:rsidRPr="00556B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BC467F" w:rsidRPr="00556B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510697" w:rsidRPr="00556B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Також </w:t>
      </w:r>
      <w:proofErr w:type="spellStart"/>
      <w:r w:rsidR="00510697" w:rsidRPr="00556B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облаштовано</w:t>
      </w:r>
      <w:proofErr w:type="spellEnd"/>
      <w:r w:rsidR="00510697" w:rsidRPr="00556BC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BC467F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внутрішній туалет та </w:t>
      </w:r>
      <w:r w:rsidR="00510697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побудовано </w:t>
      </w:r>
      <w:r w:rsidR="00BC467F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пандус відповідно до норм.</w:t>
      </w:r>
    </w:p>
    <w:p w:rsidR="00BB2568" w:rsidRPr="00556BCA" w:rsidRDefault="00BB2568" w:rsidP="00EB3145">
      <w:pPr>
        <w:tabs>
          <w:tab w:val="left" w:pos="957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56BC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У 2020 році </w:t>
      </w:r>
      <w:proofErr w:type="spellStart"/>
      <w:r w:rsidRPr="00556BCA">
        <w:rPr>
          <w:rFonts w:ascii="Times New Roman" w:eastAsia="Calibri" w:hAnsi="Times New Roman" w:cs="Times New Roman"/>
          <w:sz w:val="28"/>
          <w:szCs w:val="28"/>
          <w:lang w:val="uk-UA"/>
        </w:rPr>
        <w:t>діяльность</w:t>
      </w:r>
      <w:proofErr w:type="spellEnd"/>
      <w:r w:rsidRPr="00556BC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інклюзивно-ресурсного центру здійснювалась з дотриманням </w:t>
      </w:r>
      <w:proofErr w:type="spellStart"/>
      <w:r w:rsidRPr="00556BCA">
        <w:rPr>
          <w:rFonts w:ascii="Times New Roman" w:eastAsia="Calibri" w:hAnsi="Times New Roman" w:cs="Times New Roman"/>
          <w:sz w:val="28"/>
          <w:szCs w:val="28"/>
          <w:lang w:val="uk-UA"/>
        </w:rPr>
        <w:t>протиепідеміологічних</w:t>
      </w:r>
      <w:proofErr w:type="spellEnd"/>
      <w:r w:rsidRPr="00556BC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вимог. Центр забезпечено дезінфікуючими засобами  та засобами індивідуального захисту (маски, захисні екрани, рукавички), безконтактним інфрачервоним термометром. Відбувається постійний температурний </w:t>
      </w:r>
      <w:proofErr w:type="spellStart"/>
      <w:r w:rsidRPr="00556BCA">
        <w:rPr>
          <w:rFonts w:ascii="Times New Roman" w:eastAsia="Calibri" w:hAnsi="Times New Roman" w:cs="Times New Roman"/>
          <w:sz w:val="28"/>
          <w:szCs w:val="28"/>
          <w:lang w:val="uk-UA"/>
        </w:rPr>
        <w:t>скринінг</w:t>
      </w:r>
      <w:proofErr w:type="spellEnd"/>
      <w:r w:rsidRPr="00556BC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працівників та відвідувачів центру, ведеться відповідний журнал. Регулярно проводиться дезінфікуюча обробка робочих поверхонь, ігрового та </w:t>
      </w:r>
      <w:proofErr w:type="spellStart"/>
      <w:r w:rsidRPr="00556BCA">
        <w:rPr>
          <w:rFonts w:ascii="Times New Roman" w:eastAsia="Calibri" w:hAnsi="Times New Roman" w:cs="Times New Roman"/>
          <w:sz w:val="28"/>
          <w:szCs w:val="28"/>
          <w:lang w:val="uk-UA"/>
        </w:rPr>
        <w:t>корекційного</w:t>
      </w:r>
      <w:proofErr w:type="spellEnd"/>
      <w:r w:rsidRPr="00556BCA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обладнання.</w:t>
      </w:r>
    </w:p>
    <w:p w:rsidR="00BB2568" w:rsidRPr="00556BCA" w:rsidRDefault="00BB2568" w:rsidP="00EB314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56BCA">
        <w:rPr>
          <w:rFonts w:ascii="Times New Roman" w:eastAsia="Calibri" w:hAnsi="Times New Roman" w:cs="Times New Roman"/>
          <w:sz w:val="28"/>
          <w:szCs w:val="28"/>
          <w:lang w:val="uk-UA"/>
        </w:rPr>
        <w:lastRenderedPageBreak/>
        <w:t>Не задіяними залишаються методики для проведення комплексної оцінки розвитку дітей з ООП (WISK – IV, LEITER-3, PEP-3, CASD, CONNERS-3).</w:t>
      </w:r>
    </w:p>
    <w:p w:rsidR="00BB2568" w:rsidRPr="00556BCA" w:rsidRDefault="00BB2568" w:rsidP="00EB3145">
      <w:pPr>
        <w:spacing w:after="0" w:line="240" w:lineRule="auto"/>
        <w:ind w:firstLine="567"/>
        <w:jc w:val="both"/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</w:pPr>
      <w:r w:rsidRPr="00556BCA">
        <w:rPr>
          <w:rFonts w:ascii="Times New Roman" w:hAnsi="Times New Roman" w:cs="Times New Roman"/>
          <w:sz w:val="28"/>
          <w:szCs w:val="28"/>
          <w:lang w:val="uk-UA"/>
        </w:rPr>
        <w:t>Планується проходження відповідного навчання практичному психологу</w:t>
      </w:r>
      <w:r w:rsidR="0015742B">
        <w:rPr>
          <w:rFonts w:ascii="Times New Roman" w:hAnsi="Times New Roman" w:cs="Times New Roman"/>
          <w:sz w:val="28"/>
          <w:szCs w:val="28"/>
          <w:lang w:val="uk-UA"/>
        </w:rPr>
        <w:t>, щоб</w:t>
      </w:r>
      <w:r w:rsidRPr="00556BCA">
        <w:rPr>
          <w:rFonts w:ascii="Times New Roman" w:hAnsi="Times New Roman" w:cs="Times New Roman"/>
          <w:sz w:val="28"/>
          <w:szCs w:val="28"/>
          <w:lang w:val="uk-UA"/>
        </w:rPr>
        <w:t xml:space="preserve"> здобути право користуватися методиками для проведення комплексної оцінки розвитку дітей з ООП (WISK – IV, LEITER-3, PEP-3, CASD, CONNERS-3); також планується здійснити набір кадрі</w:t>
      </w:r>
      <w:r w:rsidR="0015742B">
        <w:rPr>
          <w:rFonts w:ascii="Times New Roman" w:hAnsi="Times New Roman" w:cs="Times New Roman"/>
          <w:sz w:val="28"/>
          <w:szCs w:val="28"/>
          <w:lang w:val="uk-UA"/>
        </w:rPr>
        <w:t>в передбачених штатним розписом.</w:t>
      </w:r>
    </w:p>
    <w:p w:rsidR="00316094" w:rsidRPr="00556BCA" w:rsidRDefault="00316094" w:rsidP="00EB3145">
      <w:pPr>
        <w:spacing w:after="0" w:line="240" w:lineRule="auto"/>
        <w:ind w:firstLine="567"/>
        <w:jc w:val="both"/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</w:pPr>
      <w:r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В 202</w:t>
      </w:r>
      <w:r w:rsidR="007A4CA5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1</w:t>
      </w:r>
      <w:r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 році планується </w:t>
      </w:r>
      <w:r w:rsidR="007A4CA5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 заміна покриття підлоги на </w:t>
      </w:r>
      <w:proofErr w:type="spellStart"/>
      <w:r w:rsidR="007A4CA5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л</w:t>
      </w:r>
      <w:r w:rsidR="0015742B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а</w:t>
      </w:r>
      <w:r w:rsidR="00BB2568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мінат</w:t>
      </w:r>
      <w:proofErr w:type="spellEnd"/>
      <w:r w:rsidR="00DF16EA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, облаштування кабінету лікувальної фізкультури</w:t>
      </w:r>
      <w:r w:rsidR="00510697"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>.</w:t>
      </w:r>
      <w:r w:rsidRPr="00556BCA"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  <w:t xml:space="preserve"> </w:t>
      </w:r>
    </w:p>
    <w:p w:rsidR="00F02CE8" w:rsidRPr="00556BCA" w:rsidRDefault="00F02CE8" w:rsidP="00EB3145">
      <w:pPr>
        <w:spacing w:after="0" w:line="240" w:lineRule="auto"/>
        <w:ind w:firstLine="567"/>
        <w:jc w:val="both"/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</w:pPr>
    </w:p>
    <w:p w:rsidR="0015742B" w:rsidRDefault="0015742B" w:rsidP="00EB3145">
      <w:pPr>
        <w:spacing w:after="0" w:line="240" w:lineRule="auto"/>
        <w:ind w:firstLine="567"/>
        <w:jc w:val="both"/>
        <w:rPr>
          <w:rStyle w:val="a5"/>
          <w:rFonts w:ascii="Times New Roman" w:hAnsi="Times New Roman" w:cs="Times New Roman"/>
          <w:b w:val="0"/>
          <w:i w:val="0"/>
          <w:sz w:val="28"/>
          <w:szCs w:val="28"/>
          <w:lang w:val="uk-UA"/>
        </w:rPr>
      </w:pPr>
    </w:p>
    <w:sectPr w:rsidR="00157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094"/>
    <w:rsid w:val="00072036"/>
    <w:rsid w:val="0015742B"/>
    <w:rsid w:val="001B40D4"/>
    <w:rsid w:val="001D0178"/>
    <w:rsid w:val="001D76DF"/>
    <w:rsid w:val="001E2F8C"/>
    <w:rsid w:val="001F2822"/>
    <w:rsid w:val="00200815"/>
    <w:rsid w:val="0028258C"/>
    <w:rsid w:val="002E4B4F"/>
    <w:rsid w:val="002F2882"/>
    <w:rsid w:val="002F371E"/>
    <w:rsid w:val="00316094"/>
    <w:rsid w:val="00326F19"/>
    <w:rsid w:val="0035124E"/>
    <w:rsid w:val="00431C01"/>
    <w:rsid w:val="004D0CB3"/>
    <w:rsid w:val="00506A4B"/>
    <w:rsid w:val="00510697"/>
    <w:rsid w:val="00556BCA"/>
    <w:rsid w:val="0062203E"/>
    <w:rsid w:val="006503B7"/>
    <w:rsid w:val="006D4D31"/>
    <w:rsid w:val="00707A7D"/>
    <w:rsid w:val="007A4CA5"/>
    <w:rsid w:val="008769B1"/>
    <w:rsid w:val="00926A1A"/>
    <w:rsid w:val="00A06C43"/>
    <w:rsid w:val="00AA7593"/>
    <w:rsid w:val="00AE48B9"/>
    <w:rsid w:val="00B55CDC"/>
    <w:rsid w:val="00B858D5"/>
    <w:rsid w:val="00BA2ECF"/>
    <w:rsid w:val="00BB2568"/>
    <w:rsid w:val="00BC467F"/>
    <w:rsid w:val="00C16129"/>
    <w:rsid w:val="00C31C81"/>
    <w:rsid w:val="00C3211A"/>
    <w:rsid w:val="00C630B5"/>
    <w:rsid w:val="00CB4440"/>
    <w:rsid w:val="00CF08EE"/>
    <w:rsid w:val="00D010EB"/>
    <w:rsid w:val="00D81991"/>
    <w:rsid w:val="00D93DB0"/>
    <w:rsid w:val="00DF16EA"/>
    <w:rsid w:val="00E71312"/>
    <w:rsid w:val="00E76D9D"/>
    <w:rsid w:val="00EB3145"/>
    <w:rsid w:val="00EE0ACE"/>
    <w:rsid w:val="00F02CE8"/>
    <w:rsid w:val="00FC338B"/>
    <w:rsid w:val="00FD4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220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7391,baiaagaaboqcaaad0rgaaaxfgaaaaaaaaaaaaaaaaaaaaaaaaaaaaaaaaaaaaaaaaaaaaaaaaaaaaaaaaaaaaaaaaaaaaaaaaaaaaaaaaaaaaaaaaaaaaaaaaaaaaaaaaaaaaaaaaaaaaaaaaaaaaaaaaaaaaaaaaaaaaaaaaaaaaaaaaaaaaaaaaaaaaaaaaaaaaaaaaaaaaaaaaaaaaaaaaaaaaaaaaaaaaaaa"/>
    <w:basedOn w:val="a"/>
    <w:rsid w:val="003160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nhideWhenUsed/>
    <w:rsid w:val="003160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2203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220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5">
    <w:name w:val="Book Title"/>
    <w:basedOn w:val="a0"/>
    <w:uiPriority w:val="33"/>
    <w:qFormat/>
    <w:rsid w:val="0062203E"/>
    <w:rPr>
      <w:b/>
      <w:bCs/>
      <w:i/>
      <w:iCs/>
      <w:spacing w:val="5"/>
    </w:rPr>
  </w:style>
  <w:style w:type="paragraph" w:styleId="a6">
    <w:name w:val="Balloon Text"/>
    <w:basedOn w:val="a"/>
    <w:link w:val="a7"/>
    <w:uiPriority w:val="99"/>
    <w:semiHidden/>
    <w:unhideWhenUsed/>
    <w:rsid w:val="00650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03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220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7391,baiaagaaboqcaaad0rgaaaxfgaaaaaaaaaaaaaaaaaaaaaaaaaaaaaaaaaaaaaaaaaaaaaaaaaaaaaaaaaaaaaaaaaaaaaaaaaaaaaaaaaaaaaaaaaaaaaaaaaaaaaaaaaaaaaaaaaaaaaaaaaaaaaaaaaaaaaaaaaaaaaaaaaaaaaaaaaaaaaaaaaaaaaaaaaaaaaaaaaaaaaaaaaaaaaaaaaaaaaaaaaaaaaaa"/>
    <w:basedOn w:val="a"/>
    <w:rsid w:val="003160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nhideWhenUsed/>
    <w:rsid w:val="003160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62203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2203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5">
    <w:name w:val="Book Title"/>
    <w:basedOn w:val="a0"/>
    <w:uiPriority w:val="33"/>
    <w:qFormat/>
    <w:rsid w:val="0062203E"/>
    <w:rPr>
      <w:b/>
      <w:bCs/>
      <w:i/>
      <w:iCs/>
      <w:spacing w:val="5"/>
    </w:rPr>
  </w:style>
  <w:style w:type="paragraph" w:styleId="a6">
    <w:name w:val="Balloon Text"/>
    <w:basedOn w:val="a"/>
    <w:link w:val="a7"/>
    <w:uiPriority w:val="99"/>
    <w:semiHidden/>
    <w:unhideWhenUsed/>
    <w:rsid w:val="00650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03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4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3684</Words>
  <Characters>2101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Надія</cp:lastModifiedBy>
  <cp:revision>29</cp:revision>
  <cp:lastPrinted>2021-04-02T12:20:00Z</cp:lastPrinted>
  <dcterms:created xsi:type="dcterms:W3CDTF">2020-01-20T08:39:00Z</dcterms:created>
  <dcterms:modified xsi:type="dcterms:W3CDTF">2021-04-02T12:21:00Z</dcterms:modified>
</cp:coreProperties>
</file>